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7"/>
        <w:gridCol w:w="4573"/>
      </w:tblGrid>
      <w:tr w:rsidR="004E7312" w14:paraId="22645918" w14:textId="77777777">
        <w:trPr>
          <w:trHeight w:val="1106"/>
        </w:trPr>
        <w:tc>
          <w:tcPr>
            <w:tcW w:w="9290" w:type="dxa"/>
            <w:gridSpan w:val="2"/>
          </w:tcPr>
          <w:p w14:paraId="6670EF3C" w14:textId="77777777" w:rsidR="004E7312" w:rsidRDefault="004E731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1596CC0F" w14:textId="77777777" w:rsidR="004E7312" w:rsidRDefault="00686CF5">
            <w:pPr>
              <w:pStyle w:val="TableParagraph"/>
              <w:spacing w:before="1"/>
              <w:ind w:left="524" w:right="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OBRAZAC IZVJEŠĆA</w:t>
            </w:r>
          </w:p>
          <w:p w14:paraId="551F0735" w14:textId="77777777" w:rsidR="004E7312" w:rsidRDefault="00686CF5">
            <w:pPr>
              <w:pStyle w:val="TableParagraph"/>
              <w:ind w:left="526" w:right="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 PROVEDENOM SAVJETOVANJU SA ZAINTERESIRANOM JAVNOŠĆU</w:t>
            </w:r>
          </w:p>
        </w:tc>
      </w:tr>
      <w:tr w:rsidR="004E7312" w14:paraId="269546F9" w14:textId="77777777" w:rsidTr="00BB7142">
        <w:trPr>
          <w:trHeight w:val="1574"/>
        </w:trPr>
        <w:tc>
          <w:tcPr>
            <w:tcW w:w="4717" w:type="dxa"/>
          </w:tcPr>
          <w:p w14:paraId="7EBAA337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59146958" w14:textId="77777777" w:rsidR="004E7312" w:rsidRDefault="004E7312">
            <w:pPr>
              <w:pStyle w:val="TableParagraph"/>
              <w:ind w:left="0"/>
              <w:rPr>
                <w:sz w:val="30"/>
              </w:rPr>
            </w:pPr>
          </w:p>
          <w:p w14:paraId="7F1A3240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Naslov dokumenta</w:t>
            </w:r>
          </w:p>
        </w:tc>
        <w:tc>
          <w:tcPr>
            <w:tcW w:w="4573" w:type="dxa"/>
          </w:tcPr>
          <w:p w14:paraId="3E0A275F" w14:textId="296C2864" w:rsidR="004E7312" w:rsidRPr="00BB7142" w:rsidRDefault="00686CF5" w:rsidP="008763F9">
            <w:pPr>
              <w:pStyle w:val="Bezproreda"/>
              <w:rPr>
                <w:sz w:val="24"/>
              </w:rPr>
            </w:pPr>
            <w:r w:rsidRPr="009C2E59">
              <w:rPr>
                <w:sz w:val="24"/>
              </w:rPr>
              <w:t xml:space="preserve">Izvješće o provedenom savjetovanju o nacrtu </w:t>
            </w:r>
            <w:r w:rsidR="009C2E59" w:rsidRPr="009C2E59">
              <w:rPr>
                <w:sz w:val="24"/>
              </w:rPr>
              <w:t xml:space="preserve">o </w:t>
            </w:r>
            <w:r w:rsidR="000F46A5" w:rsidRPr="009C2E59">
              <w:rPr>
                <w:sz w:val="24"/>
              </w:rPr>
              <w:t>donošenju</w:t>
            </w:r>
            <w:r w:rsidR="00FE5CBD">
              <w:rPr>
                <w:sz w:val="24"/>
              </w:rPr>
              <w:t xml:space="preserve"> :</w:t>
            </w:r>
            <w:r w:rsidR="000B7B6D" w:rsidRPr="000B7B6D">
              <w:rPr>
                <w:sz w:val="24"/>
              </w:rPr>
              <w:t xml:space="preserve"> </w:t>
            </w:r>
            <w:r w:rsidR="0012373F" w:rsidRPr="0012373F">
              <w:rPr>
                <w:sz w:val="24"/>
              </w:rPr>
              <w:t>Odluke o lokalnim porezima Općine Nova Kapela</w:t>
            </w:r>
          </w:p>
        </w:tc>
      </w:tr>
      <w:tr w:rsidR="004E7312" w14:paraId="3EAF5191" w14:textId="77777777" w:rsidTr="00BB7142">
        <w:trPr>
          <w:trHeight w:val="688"/>
        </w:trPr>
        <w:tc>
          <w:tcPr>
            <w:tcW w:w="4717" w:type="dxa"/>
          </w:tcPr>
          <w:p w14:paraId="47D081AB" w14:textId="77777777" w:rsidR="004E7312" w:rsidRDefault="00686CF5">
            <w:pPr>
              <w:pStyle w:val="TableParagraph"/>
              <w:spacing w:before="66"/>
              <w:ind w:right="568"/>
              <w:rPr>
                <w:sz w:val="24"/>
              </w:rPr>
            </w:pPr>
            <w:r>
              <w:rPr>
                <w:sz w:val="24"/>
              </w:rPr>
              <w:t>Stvaratelj dokumenta, tijelo koje provodi savjetovanje</w:t>
            </w:r>
          </w:p>
        </w:tc>
        <w:tc>
          <w:tcPr>
            <w:tcW w:w="4573" w:type="dxa"/>
          </w:tcPr>
          <w:p w14:paraId="250B5457" w14:textId="77777777" w:rsidR="004E7312" w:rsidRDefault="00686CF5">
            <w:pPr>
              <w:pStyle w:val="TableParagraph"/>
              <w:spacing w:before="203"/>
              <w:rPr>
                <w:sz w:val="24"/>
              </w:rPr>
            </w:pPr>
            <w:r>
              <w:rPr>
                <w:sz w:val="24"/>
              </w:rPr>
              <w:t>Općina</w:t>
            </w:r>
            <w:r w:rsidR="00AB778B">
              <w:rPr>
                <w:sz w:val="24"/>
              </w:rPr>
              <w:t xml:space="preserve"> Nova Kapela</w:t>
            </w:r>
          </w:p>
        </w:tc>
      </w:tr>
      <w:tr w:rsidR="004E7312" w14:paraId="628E20F0" w14:textId="77777777" w:rsidTr="00BB7142">
        <w:trPr>
          <w:trHeight w:val="1833"/>
        </w:trPr>
        <w:tc>
          <w:tcPr>
            <w:tcW w:w="4717" w:type="dxa"/>
          </w:tcPr>
          <w:p w14:paraId="66D8F7D9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2CA9274F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7055D59E" w14:textId="77777777" w:rsidR="004E7312" w:rsidRDefault="00686CF5">
            <w:pPr>
              <w:pStyle w:val="TableParagraph"/>
              <w:spacing w:before="179"/>
              <w:rPr>
                <w:sz w:val="24"/>
              </w:rPr>
            </w:pPr>
            <w:r>
              <w:rPr>
                <w:sz w:val="24"/>
              </w:rPr>
              <w:t>Svrha dokumenta</w:t>
            </w:r>
          </w:p>
        </w:tc>
        <w:tc>
          <w:tcPr>
            <w:tcW w:w="4573" w:type="dxa"/>
          </w:tcPr>
          <w:p w14:paraId="27F0F906" w14:textId="080155F0" w:rsidR="004E7312" w:rsidRPr="00365026" w:rsidRDefault="00686CF5" w:rsidP="008763F9">
            <w:pPr>
              <w:pStyle w:val="Bezproreda"/>
              <w:rPr>
                <w:sz w:val="24"/>
              </w:rPr>
            </w:pPr>
            <w:r w:rsidRPr="009C2E59">
              <w:rPr>
                <w:sz w:val="24"/>
              </w:rPr>
              <w:t xml:space="preserve">Izvješćivanje o provedenom savjetovanju sa zainteresiranom javnošću o nacrtu </w:t>
            </w:r>
            <w:r w:rsidR="000F46A5" w:rsidRPr="009C2E59">
              <w:rPr>
                <w:sz w:val="24"/>
              </w:rPr>
              <w:t>o donošenju</w:t>
            </w:r>
            <w:r w:rsidR="00EE1B81" w:rsidRPr="009C2E59">
              <w:rPr>
                <w:sz w:val="24"/>
              </w:rPr>
              <w:t xml:space="preserve"> </w:t>
            </w:r>
            <w:r w:rsidR="0012373F" w:rsidRPr="0012373F">
              <w:rPr>
                <w:sz w:val="24"/>
              </w:rPr>
              <w:t>Odluke o lokalnim porezima Općine Nova Kapela</w:t>
            </w:r>
          </w:p>
        </w:tc>
      </w:tr>
      <w:tr w:rsidR="004E7312" w14:paraId="0F0277ED" w14:textId="77777777" w:rsidTr="00BB7142">
        <w:trPr>
          <w:trHeight w:val="791"/>
        </w:trPr>
        <w:tc>
          <w:tcPr>
            <w:tcW w:w="4717" w:type="dxa"/>
          </w:tcPr>
          <w:p w14:paraId="01927527" w14:textId="77777777" w:rsidR="004E7312" w:rsidRDefault="004E7312">
            <w:pPr>
              <w:pStyle w:val="TableParagraph"/>
              <w:spacing w:before="2"/>
              <w:ind w:left="0"/>
            </w:pPr>
          </w:p>
          <w:p w14:paraId="6AA50419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Datum dokumenta</w:t>
            </w:r>
          </w:p>
        </w:tc>
        <w:tc>
          <w:tcPr>
            <w:tcW w:w="4573" w:type="dxa"/>
          </w:tcPr>
          <w:p w14:paraId="78812F5A" w14:textId="6607806F" w:rsidR="004E7312" w:rsidRDefault="008763F9" w:rsidP="00657A69">
            <w:pPr>
              <w:pStyle w:val="TableParagraph"/>
              <w:ind w:left="0"/>
              <w:rPr>
                <w:sz w:val="24"/>
              </w:rPr>
            </w:pPr>
            <w:r>
              <w:t>8</w:t>
            </w:r>
            <w:r w:rsidR="00357092">
              <w:t>.</w:t>
            </w:r>
            <w:r w:rsidR="00D105BD">
              <w:t>12</w:t>
            </w:r>
            <w:r w:rsidR="00357092">
              <w:t>.202</w:t>
            </w:r>
            <w:r>
              <w:t>3</w:t>
            </w:r>
            <w:r w:rsidR="00357092">
              <w:t>.</w:t>
            </w:r>
          </w:p>
        </w:tc>
      </w:tr>
      <w:tr w:rsidR="004E7312" w14:paraId="5319E43F" w14:textId="77777777" w:rsidTr="00BB7142">
        <w:trPr>
          <w:trHeight w:val="702"/>
        </w:trPr>
        <w:tc>
          <w:tcPr>
            <w:tcW w:w="4717" w:type="dxa"/>
          </w:tcPr>
          <w:p w14:paraId="6CBF65AF" w14:textId="77777777" w:rsidR="004E7312" w:rsidRDefault="00686CF5">
            <w:pPr>
              <w:pStyle w:val="TableParagraph"/>
              <w:spacing w:before="210"/>
              <w:rPr>
                <w:sz w:val="24"/>
              </w:rPr>
            </w:pPr>
            <w:r>
              <w:rPr>
                <w:sz w:val="24"/>
              </w:rPr>
              <w:t>Vrsta dokumenta</w:t>
            </w:r>
          </w:p>
        </w:tc>
        <w:tc>
          <w:tcPr>
            <w:tcW w:w="4573" w:type="dxa"/>
          </w:tcPr>
          <w:p w14:paraId="05ACD952" w14:textId="77777777" w:rsidR="004E7312" w:rsidRDefault="00686CF5">
            <w:pPr>
              <w:pStyle w:val="TableParagraph"/>
              <w:spacing w:before="210"/>
              <w:rPr>
                <w:sz w:val="24"/>
              </w:rPr>
            </w:pPr>
            <w:r>
              <w:rPr>
                <w:sz w:val="24"/>
              </w:rPr>
              <w:t>Izvješće</w:t>
            </w:r>
          </w:p>
        </w:tc>
      </w:tr>
      <w:tr w:rsidR="004E7312" w14:paraId="07A38688" w14:textId="77777777" w:rsidTr="00BB7142">
        <w:trPr>
          <w:trHeight w:val="1612"/>
        </w:trPr>
        <w:tc>
          <w:tcPr>
            <w:tcW w:w="4717" w:type="dxa"/>
          </w:tcPr>
          <w:p w14:paraId="23562D57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3C161E06" w14:textId="77777777" w:rsidR="004E7312" w:rsidRDefault="004E7312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78AA798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Naziv nacrta/prijedloga općeg akta</w:t>
            </w:r>
          </w:p>
        </w:tc>
        <w:tc>
          <w:tcPr>
            <w:tcW w:w="4573" w:type="dxa"/>
          </w:tcPr>
          <w:p w14:paraId="5D4C3CC5" w14:textId="77777777" w:rsidR="009C2E59" w:rsidRDefault="009C2E59" w:rsidP="009C2E59">
            <w:pPr>
              <w:pStyle w:val="Bezproreda"/>
              <w:rPr>
                <w:sz w:val="24"/>
              </w:rPr>
            </w:pPr>
          </w:p>
          <w:p w14:paraId="14F7F5F5" w14:textId="232B1559" w:rsidR="004E7312" w:rsidRPr="00365026" w:rsidRDefault="00686CF5" w:rsidP="008763F9">
            <w:pPr>
              <w:pStyle w:val="Bezproreda"/>
              <w:rPr>
                <w:sz w:val="24"/>
              </w:rPr>
            </w:pPr>
            <w:r w:rsidRPr="009C2E59">
              <w:rPr>
                <w:sz w:val="24"/>
              </w:rPr>
              <w:t xml:space="preserve">Nacrt </w:t>
            </w:r>
            <w:r w:rsidR="000F46A5" w:rsidRPr="009C2E59">
              <w:rPr>
                <w:sz w:val="24"/>
              </w:rPr>
              <w:t>o donošenju</w:t>
            </w:r>
            <w:r w:rsidR="00FE5CBD">
              <w:rPr>
                <w:sz w:val="24"/>
              </w:rPr>
              <w:t xml:space="preserve"> </w:t>
            </w:r>
            <w:r w:rsidR="008763F9" w:rsidRPr="008763F9">
              <w:rPr>
                <w:sz w:val="24"/>
              </w:rPr>
              <w:t xml:space="preserve">: </w:t>
            </w:r>
            <w:r w:rsidR="0012373F" w:rsidRPr="0012373F">
              <w:rPr>
                <w:sz w:val="24"/>
              </w:rPr>
              <w:t>Odluke o lokalnim porezima Općine Nova Kapela</w:t>
            </w:r>
          </w:p>
        </w:tc>
      </w:tr>
      <w:tr w:rsidR="004E7312" w14:paraId="29548634" w14:textId="77777777" w:rsidTr="00BB7142">
        <w:trPr>
          <w:trHeight w:val="532"/>
        </w:trPr>
        <w:tc>
          <w:tcPr>
            <w:tcW w:w="4717" w:type="dxa"/>
          </w:tcPr>
          <w:p w14:paraId="276CD0AC" w14:textId="77777777" w:rsidR="004E7312" w:rsidRDefault="00686CF5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Naziv tijela</w:t>
            </w:r>
          </w:p>
        </w:tc>
        <w:tc>
          <w:tcPr>
            <w:tcW w:w="4573" w:type="dxa"/>
          </w:tcPr>
          <w:p w14:paraId="148E11FB" w14:textId="77777777" w:rsidR="004E7312" w:rsidRDefault="00686CF5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Jedinstveni upravni odjel</w:t>
            </w:r>
          </w:p>
        </w:tc>
      </w:tr>
      <w:tr w:rsidR="004E7312" w14:paraId="2320A481" w14:textId="77777777" w:rsidTr="00BB7142">
        <w:trPr>
          <w:trHeight w:val="1840"/>
        </w:trPr>
        <w:tc>
          <w:tcPr>
            <w:tcW w:w="4717" w:type="dxa"/>
          </w:tcPr>
          <w:p w14:paraId="2AAD3F53" w14:textId="77777777" w:rsidR="004E7312" w:rsidRDefault="00686CF5">
            <w:pPr>
              <w:pStyle w:val="TableParagraph"/>
              <w:spacing w:before="87"/>
              <w:ind w:right="689"/>
              <w:rPr>
                <w:sz w:val="24"/>
              </w:rPr>
            </w:pPr>
            <w:r>
              <w:rPr>
                <w:sz w:val="24"/>
              </w:rPr>
              <w:t>Je li nacrt/prijedlog bio objavljen na internetskim stranicama ili na drugi odgovarajući način? Ako jest, kada je nacrt/prijedlog objavljen, na kojoj internetskoj stranici i koliko je vremena ostavljeno za savjetovanje?</w:t>
            </w:r>
          </w:p>
        </w:tc>
        <w:tc>
          <w:tcPr>
            <w:tcW w:w="4573" w:type="dxa"/>
          </w:tcPr>
          <w:p w14:paraId="5363231A" w14:textId="77777777" w:rsidR="009C2E59" w:rsidRDefault="009C2E59">
            <w:pPr>
              <w:pStyle w:val="TableParagraph"/>
              <w:rPr>
                <w:sz w:val="24"/>
              </w:rPr>
            </w:pPr>
          </w:p>
          <w:p w14:paraId="1D466F05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</w:t>
            </w:r>
          </w:p>
          <w:p w14:paraId="2626D0D2" w14:textId="77777777" w:rsidR="00657A69" w:rsidRDefault="00E3650C" w:rsidP="00AB778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Trajan</w:t>
            </w:r>
            <w:r w:rsidR="00F45916">
              <w:rPr>
                <w:sz w:val="24"/>
              </w:rPr>
              <w:t xml:space="preserve">je savjetovanja: </w:t>
            </w:r>
          </w:p>
          <w:p w14:paraId="321DCCBD" w14:textId="60B096D9" w:rsidR="009C2E59" w:rsidRDefault="008763F9" w:rsidP="00AB778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8</w:t>
            </w:r>
            <w:r w:rsidR="00014304">
              <w:rPr>
                <w:sz w:val="24"/>
              </w:rPr>
              <w:t>.</w:t>
            </w:r>
            <w:r w:rsidR="00D105BD">
              <w:rPr>
                <w:sz w:val="24"/>
              </w:rPr>
              <w:t>11</w:t>
            </w:r>
            <w:r w:rsidR="00F45916">
              <w:rPr>
                <w:sz w:val="24"/>
              </w:rPr>
              <w:t>. do</w:t>
            </w:r>
            <w:r w:rsidR="00357092">
              <w:rPr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 w:rsidR="00357092">
              <w:rPr>
                <w:sz w:val="24"/>
              </w:rPr>
              <w:t>.</w:t>
            </w:r>
            <w:r w:rsidR="00D105BD">
              <w:rPr>
                <w:sz w:val="24"/>
              </w:rPr>
              <w:t>12</w:t>
            </w:r>
            <w:r w:rsidR="00686CF5">
              <w:rPr>
                <w:sz w:val="24"/>
              </w:rPr>
              <w:t>. 20</w:t>
            </w:r>
            <w:r w:rsidR="009F0F9E"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  <w:r w:rsidR="00686CF5">
              <w:rPr>
                <w:sz w:val="24"/>
              </w:rPr>
              <w:t xml:space="preserve">. </w:t>
            </w:r>
          </w:p>
          <w:p w14:paraId="3C4431CC" w14:textId="77777777" w:rsidR="00AB778B" w:rsidRDefault="00686CF5" w:rsidP="00AB778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 xml:space="preserve">Link: </w:t>
            </w:r>
            <w:hyperlink r:id="rId4" w:history="1">
              <w:r w:rsidR="00AB778B" w:rsidRPr="00FD6608">
                <w:rPr>
                  <w:rStyle w:val="Hiperveza"/>
                  <w:sz w:val="24"/>
                </w:rPr>
                <w:t>http://www.novakapela.hr/news?c=21</w:t>
              </w:r>
            </w:hyperlink>
          </w:p>
          <w:p w14:paraId="1F372F5C" w14:textId="77777777" w:rsidR="00AB778B" w:rsidRDefault="00AB778B" w:rsidP="00AB778B">
            <w:pPr>
              <w:pStyle w:val="TableParagraph"/>
              <w:ind w:right="178"/>
              <w:rPr>
                <w:sz w:val="24"/>
              </w:rPr>
            </w:pPr>
          </w:p>
        </w:tc>
      </w:tr>
      <w:tr w:rsidR="004E7312" w14:paraId="0656ADF3" w14:textId="77777777" w:rsidTr="00BB7142">
        <w:trPr>
          <w:trHeight w:val="988"/>
        </w:trPr>
        <w:tc>
          <w:tcPr>
            <w:tcW w:w="4717" w:type="dxa"/>
          </w:tcPr>
          <w:p w14:paraId="3653B8AA" w14:textId="77777777" w:rsidR="004E7312" w:rsidRDefault="00686CF5">
            <w:pPr>
              <w:pStyle w:val="TableParagraph"/>
              <w:spacing w:before="215"/>
              <w:ind w:right="362"/>
              <w:rPr>
                <w:sz w:val="24"/>
              </w:rPr>
            </w:pPr>
            <w:r>
              <w:rPr>
                <w:sz w:val="24"/>
              </w:rPr>
              <w:t>Koji su predstavnici zainteresirane javnosti dostavili svoja očitovanja?</w:t>
            </w:r>
          </w:p>
        </w:tc>
        <w:tc>
          <w:tcPr>
            <w:tcW w:w="4573" w:type="dxa"/>
          </w:tcPr>
          <w:p w14:paraId="44E01664" w14:textId="77777777" w:rsidR="004E7312" w:rsidRDefault="004E7312">
            <w:pPr>
              <w:pStyle w:val="TableParagraph"/>
              <w:spacing w:before="9"/>
              <w:ind w:left="0"/>
              <w:rPr>
                <w:sz w:val="30"/>
              </w:rPr>
            </w:pPr>
          </w:p>
          <w:p w14:paraId="63C7E2DA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Niti jedan dionik nije dostavio očitovanje</w:t>
            </w:r>
          </w:p>
        </w:tc>
      </w:tr>
      <w:tr w:rsidR="004E7312" w14:paraId="0BB02E7B" w14:textId="77777777" w:rsidTr="00BB7142">
        <w:trPr>
          <w:trHeight w:val="827"/>
        </w:trPr>
        <w:tc>
          <w:tcPr>
            <w:tcW w:w="4717" w:type="dxa"/>
          </w:tcPr>
          <w:p w14:paraId="465BF435" w14:textId="77777777" w:rsidR="004E7312" w:rsidRDefault="00686CF5">
            <w:pPr>
              <w:pStyle w:val="TableParagraph"/>
              <w:spacing w:line="276" w:lineRule="exact"/>
              <w:ind w:right="296"/>
              <w:rPr>
                <w:sz w:val="24"/>
              </w:rPr>
            </w:pPr>
            <w:r>
              <w:rPr>
                <w:sz w:val="24"/>
              </w:rPr>
              <w:t>Razlozi neprihvaćanja pojedinih primjedbi zainteresirane javnosti na određene odredbe nacrta/prijedloga</w:t>
            </w:r>
          </w:p>
        </w:tc>
        <w:tc>
          <w:tcPr>
            <w:tcW w:w="4573" w:type="dxa"/>
          </w:tcPr>
          <w:p w14:paraId="50B4602E" w14:textId="77777777" w:rsidR="004E7312" w:rsidRDefault="004E731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32DAB721" w14:textId="77777777" w:rsidR="004E7312" w:rsidRDefault="00686CF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 w:rsidR="004E7312" w14:paraId="520C0E5A" w14:textId="77777777" w:rsidTr="00BB7142">
        <w:trPr>
          <w:trHeight w:val="998"/>
        </w:trPr>
        <w:tc>
          <w:tcPr>
            <w:tcW w:w="4717" w:type="dxa"/>
          </w:tcPr>
          <w:p w14:paraId="00F3CEB9" w14:textId="77777777" w:rsidR="004E7312" w:rsidRDefault="004E7312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14:paraId="244E3EDD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Troškovi provedenog savjetovanja</w:t>
            </w:r>
          </w:p>
        </w:tc>
        <w:tc>
          <w:tcPr>
            <w:tcW w:w="4573" w:type="dxa"/>
          </w:tcPr>
          <w:p w14:paraId="68CE6BD7" w14:textId="77777777" w:rsidR="004E7312" w:rsidRDefault="00686CF5">
            <w:pPr>
              <w:pStyle w:val="TableParagraph"/>
              <w:spacing w:before="219"/>
              <w:ind w:right="229"/>
              <w:rPr>
                <w:sz w:val="24"/>
              </w:rPr>
            </w:pPr>
            <w:r>
              <w:rPr>
                <w:sz w:val="24"/>
              </w:rPr>
              <w:t>Provedba javnog savjetovanja nije iziskivala dodatne financijske troškove</w:t>
            </w:r>
          </w:p>
        </w:tc>
      </w:tr>
    </w:tbl>
    <w:p w14:paraId="338F82CA" w14:textId="77777777" w:rsidR="00686CF5" w:rsidRDefault="00686CF5"/>
    <w:sectPr w:rsidR="00686CF5" w:rsidSect="004E7312">
      <w:type w:val="continuous"/>
      <w:pgSz w:w="11910" w:h="16840"/>
      <w:pgMar w:top="140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12"/>
    <w:rsid w:val="00014304"/>
    <w:rsid w:val="000B7B6D"/>
    <w:rsid w:val="000D2748"/>
    <w:rsid w:val="000F46A5"/>
    <w:rsid w:val="0012373F"/>
    <w:rsid w:val="00197F8E"/>
    <w:rsid w:val="00357092"/>
    <w:rsid w:val="00365026"/>
    <w:rsid w:val="004E7312"/>
    <w:rsid w:val="0054251B"/>
    <w:rsid w:val="00566CA2"/>
    <w:rsid w:val="005D0E46"/>
    <w:rsid w:val="00644546"/>
    <w:rsid w:val="00657A69"/>
    <w:rsid w:val="00686CF5"/>
    <w:rsid w:val="00863EFC"/>
    <w:rsid w:val="008763F9"/>
    <w:rsid w:val="0093233C"/>
    <w:rsid w:val="009B635E"/>
    <w:rsid w:val="009C2E59"/>
    <w:rsid w:val="009E569C"/>
    <w:rsid w:val="009F0F9E"/>
    <w:rsid w:val="00A75366"/>
    <w:rsid w:val="00AB778B"/>
    <w:rsid w:val="00BB7142"/>
    <w:rsid w:val="00CB7E62"/>
    <w:rsid w:val="00D105BD"/>
    <w:rsid w:val="00E3650C"/>
    <w:rsid w:val="00E64E49"/>
    <w:rsid w:val="00EE1B81"/>
    <w:rsid w:val="00F45916"/>
    <w:rsid w:val="00FE5CBD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C2F8"/>
  <w15:docId w15:val="{113CD0B4-BB90-4C54-9274-79587389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E7312"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73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rsid w:val="004E7312"/>
  </w:style>
  <w:style w:type="paragraph" w:customStyle="1" w:styleId="TableParagraph">
    <w:name w:val="Table Paragraph"/>
    <w:basedOn w:val="Normal"/>
    <w:uiPriority w:val="1"/>
    <w:qFormat/>
    <w:rsid w:val="004E7312"/>
    <w:pPr>
      <w:ind w:left="107"/>
    </w:pPr>
  </w:style>
  <w:style w:type="character" w:styleId="Hiperveza">
    <w:name w:val="Hyperlink"/>
    <w:basedOn w:val="Zadanifontodlomka"/>
    <w:uiPriority w:val="99"/>
    <w:unhideWhenUsed/>
    <w:rsid w:val="00AB778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9C2E59"/>
    <w:rPr>
      <w:rFonts w:ascii="Times New Roman" w:eastAsia="Times New Roman" w:hAnsi="Times New Roman" w:cs="Times New Roman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vakapela.hr/news?c=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Gordan Došen</dc:creator>
  <cp:lastModifiedBy>Tajnica</cp:lastModifiedBy>
  <cp:revision>4</cp:revision>
  <cp:lastPrinted>2018-11-12T13:14:00Z</cp:lastPrinted>
  <dcterms:created xsi:type="dcterms:W3CDTF">2023-12-11T07:11:00Z</dcterms:created>
  <dcterms:modified xsi:type="dcterms:W3CDTF">2023-12-11T10:27:00Z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2018-11-12T00:00:00Z</vt:filetime>
  </property>
</Properties>
</file>